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7E" w:rsidRPr="00832AB9" w:rsidRDefault="0036387E" w:rsidP="0036387E">
      <w:pPr>
        <w:jc w:val="both"/>
        <w:rPr>
          <w:sz w:val="28"/>
          <w:szCs w:val="28"/>
        </w:rPr>
      </w:pPr>
      <w:r>
        <w:br/>
      </w:r>
      <w:r w:rsidRPr="00832AB9">
        <w:rPr>
          <w:sz w:val="28"/>
          <w:szCs w:val="28"/>
        </w:rPr>
        <w:t xml:space="preserve">Registro de Ivan </w:t>
      </w:r>
      <w:proofErr w:type="spellStart"/>
      <w:r w:rsidRPr="00832AB9">
        <w:rPr>
          <w:sz w:val="28"/>
          <w:szCs w:val="28"/>
        </w:rPr>
        <w:t>Pacevich</w:t>
      </w:r>
      <w:proofErr w:type="spellEnd"/>
    </w:p>
    <w:p w:rsidR="00832AB9" w:rsidRDefault="00832AB9" w:rsidP="0036387E">
      <w:pPr>
        <w:jc w:val="both"/>
      </w:pPr>
      <w:r>
        <w:t xml:space="preserve">Tradução de Mariano </w:t>
      </w:r>
      <w:proofErr w:type="spellStart"/>
      <w:r>
        <w:t>Cziakowski</w:t>
      </w:r>
      <w:proofErr w:type="spellEnd"/>
    </w:p>
    <w:p w:rsidR="0036387E" w:rsidRDefault="0036387E" w:rsidP="0036387E">
      <w:pPr>
        <w:jc w:val="both"/>
      </w:pPr>
    </w:p>
    <w:p w:rsidR="0036387E" w:rsidRDefault="0036387E" w:rsidP="0036387E">
      <w:pPr>
        <w:jc w:val="both"/>
      </w:pPr>
      <w:r>
        <w:t xml:space="preserve">“Era o mês de maio de 1891. Estamos nos despedindo da nossa vila natal, de </w:t>
      </w:r>
      <w:proofErr w:type="spellStart"/>
      <w:r>
        <w:t>Serveriv</w:t>
      </w:r>
      <w:proofErr w:type="spellEnd"/>
      <w:r>
        <w:t xml:space="preserve">, do Município de </w:t>
      </w:r>
      <w:proofErr w:type="spellStart"/>
      <w:r>
        <w:t>Zolochiv</w:t>
      </w:r>
      <w:proofErr w:type="spellEnd"/>
      <w:r>
        <w:t xml:space="preserve">, para buscar no distante Brasil uma nova pátria. Eu, jovem de 15 anos, com meus pais Teodoro e Sofia e minhas três irmãs </w:t>
      </w:r>
      <w:proofErr w:type="spellStart"/>
      <w:r>
        <w:t>Maryna</w:t>
      </w:r>
      <w:proofErr w:type="spellEnd"/>
      <w:r>
        <w:t xml:space="preserve">, </w:t>
      </w:r>
      <w:proofErr w:type="spellStart"/>
      <w:r>
        <w:t>Hannia</w:t>
      </w:r>
      <w:proofErr w:type="spellEnd"/>
      <w:r>
        <w:t xml:space="preserve"> e </w:t>
      </w:r>
      <w:proofErr w:type="spellStart"/>
      <w:r>
        <w:t>Iustyna</w:t>
      </w:r>
      <w:proofErr w:type="spellEnd"/>
      <w:r>
        <w:t>. Partimos em quatro famílias, e juntos chegamos até Paranaguá. Lá essas famílias se separaram de nós – e já não nos encontramos mais com elas.</w:t>
      </w:r>
    </w:p>
    <w:p w:rsidR="0036387E" w:rsidRDefault="0036387E" w:rsidP="0036387E">
      <w:pPr>
        <w:jc w:val="both"/>
      </w:pPr>
      <w:r>
        <w:t xml:space="preserve">Até o porto de Hamburgo viajamos por nossa conta e de Hamburgo até o Rio já fomos por conta do governo. Embarcamos no navio no dia 6 de junho e chegamos ao Rio no dia 23 de agosto. Viajamos tanto tempo, porque naquele período no Brasil ocorria a revolução entre os federalistas e </w:t>
      </w:r>
      <w:proofErr w:type="gramStart"/>
      <w:r>
        <w:t>os “pica-pau”</w:t>
      </w:r>
      <w:proofErr w:type="gramEnd"/>
      <w:r>
        <w:t xml:space="preserve">. Por isso, ficamos muito tempo parados na África e depois no Rio uma semana inteira não nos deixavam sair do navio. Do navio, com pequenos barcos nos levaram para a Ilha das Flores, onde tivemos que ficar em segurança por seis semanas. Da Ilha das Flores nos levaram de navio para o Porto de Paranaguá e dali para Curitiba. Curitiba naquele tempo era muito pequena, cheia de banhados e barro. Ruas estreitas, e na atual </w:t>
      </w:r>
      <w:proofErr w:type="gramStart"/>
      <w:r>
        <w:t>rua</w:t>
      </w:r>
      <w:proofErr w:type="gramEnd"/>
      <w:r>
        <w:t xml:space="preserve"> Rio Branco se podia atolar. A estrada de ferro existia somente de Paranaguá a Curitiba. – Em Curitiba nos alojaram em barracas fora da cidade, na </w:t>
      </w:r>
      <w:proofErr w:type="gramStart"/>
      <w:r>
        <w:t>rua</w:t>
      </w:r>
      <w:proofErr w:type="gramEnd"/>
      <w:r>
        <w:t xml:space="preserve"> 7 de setembro. Ali nós moramos </w:t>
      </w:r>
      <w:proofErr w:type="gramStart"/>
      <w:r>
        <w:t>3</w:t>
      </w:r>
      <w:proofErr w:type="gramEnd"/>
      <w:r>
        <w:t xml:space="preserve"> meses. Meu pai trabalhava temporariamente numa fábrica de mate, onde recebia 2,50 mil réis por dia. E nós com a mãe ficávamos na barraca. Nossa permanência em Curitiba se estendeu, porque naquele tempo estavam abrindo a estrada para Porto Amazonas. Finalmente concluíram a estrada, nos colocaram em carroças e levaram para Porto Amazonas, onde embarcamos numa balsa – e seguimos rio abaixo pelo Rio Iguaçu. Viajamos seis dias até Barra Feia. </w:t>
      </w:r>
      <w:smartTag w:uri="urn:schemas-microsoft-com:office:smarttags" w:element="PersonName">
        <w:smartTagPr>
          <w:attr w:name="ProductID" w:val="Em Barra Feia"/>
        </w:smartTagPr>
        <w:r>
          <w:t>Em Barra Feia</w:t>
        </w:r>
      </w:smartTag>
      <w:r>
        <w:t xml:space="preserve"> nos alojaram em cabanas de taquara. Ali, naquele tempo estavam abrindo a estada para a Colônia Rio Claro. Depois de duas semanas colocaram nossas coisas sobre mulas e nós a pé fomos para a Colônia Rio Claro. E lá de novo, nos alojaram em cabanas de taquara. Novamente tivemos que permanecer ali por dois meses. Naquele tempo estavam medindo as chácaras. Quando concluíram a medição, a nós coube o terreno n° 64, nós pegamos as coisas nas nossas costas e pelas picadas estreitas rumamos para o número 64. Na chácara nós já encontramos um barraco maior de taquara, que devia servir-nos como nossa casa. Como já </w:t>
      </w:r>
      <w:smartTag w:uri="urn:schemas-microsoft-com:office:smarttags" w:element="PersonName">
        <w:smartTagPr>
          <w:attr w:name="ProductID" w:val="em Rio Claro"/>
        </w:smartTagPr>
        <w:r>
          <w:t>em Rio Claro</w:t>
        </w:r>
      </w:smartTag>
      <w:r>
        <w:t xml:space="preserve"> nós recebemos foices, enxadas e machado, meu pai começou a limpar o lugar perto do nosso rancho. Mais tarde roçamos e cortamos o mato, para poder plantar alguma coisa. A floresta era densa e escura, cheia de cobras e animais selvagens. Os animais selvagens chegavam até na frente da nossa casa, por isso passamos muito medo e preocupação, para espantá-los dali. No roçado meu pai semeou manualmente 5 litros de centeio. A terra era nova e a primeira colheita foi muito grande, porque desses 5 litros nós colhemos 96 quartas. Meu pai fabricou uma mó manual ‘</w:t>
      </w:r>
      <w:proofErr w:type="spellStart"/>
      <w:r>
        <w:t>zhorna</w:t>
      </w:r>
      <w:proofErr w:type="spellEnd"/>
      <w:r>
        <w:t xml:space="preserve">’ e nela nós moemos a primeira farinha. Até hoje sinto o gosto do primeiro pão – porque nós não tínhamos comido pão desde a </w:t>
      </w:r>
      <w:proofErr w:type="spellStart"/>
      <w:r>
        <w:t>Haletchená</w:t>
      </w:r>
      <w:proofErr w:type="spellEnd"/>
      <w:r>
        <w:t xml:space="preserve">. No começo nos sentíamos muito estranhos, porque ficamos por </w:t>
      </w:r>
      <w:proofErr w:type="gramStart"/>
      <w:r>
        <w:t>3</w:t>
      </w:r>
      <w:proofErr w:type="gramEnd"/>
      <w:r>
        <w:t xml:space="preserve"> anos em ambiente puramente polonês. Só após três anos chegaram à colônia Rio Claro os primeiros ucranianos (</w:t>
      </w:r>
      <w:proofErr w:type="gramStart"/>
      <w:r>
        <w:t>8</w:t>
      </w:r>
      <w:proofErr w:type="gramEnd"/>
      <w:r>
        <w:t xml:space="preserve"> famílias), a família dos </w:t>
      </w:r>
      <w:proofErr w:type="spellStart"/>
      <w:r>
        <w:t>Povidaiko</w:t>
      </w:r>
      <w:proofErr w:type="spellEnd"/>
      <w:r>
        <w:t xml:space="preserve">, </w:t>
      </w:r>
      <w:proofErr w:type="spellStart"/>
      <w:r>
        <w:t>Scheremeta</w:t>
      </w:r>
      <w:proofErr w:type="spellEnd"/>
      <w:r>
        <w:t xml:space="preserve">, </w:t>
      </w:r>
      <w:proofErr w:type="spellStart"/>
      <w:r>
        <w:t>Bilenkyi</w:t>
      </w:r>
      <w:proofErr w:type="spellEnd"/>
      <w:r>
        <w:t xml:space="preserve">, </w:t>
      </w:r>
      <w:proofErr w:type="spellStart"/>
      <w:r>
        <w:t>Pasko</w:t>
      </w:r>
      <w:proofErr w:type="spellEnd"/>
      <w:r>
        <w:t xml:space="preserve">, </w:t>
      </w:r>
      <w:proofErr w:type="spellStart"/>
      <w:r>
        <w:t>Koszan</w:t>
      </w:r>
      <w:proofErr w:type="spellEnd"/>
      <w:r>
        <w:t xml:space="preserve">, </w:t>
      </w:r>
      <w:proofErr w:type="spellStart"/>
      <w:r>
        <w:lastRenderedPageBreak/>
        <w:t>Krassovskyi</w:t>
      </w:r>
      <w:proofErr w:type="spellEnd"/>
      <w:r>
        <w:t xml:space="preserve">, </w:t>
      </w:r>
      <w:proofErr w:type="spellStart"/>
      <w:r>
        <w:t>Maruschka</w:t>
      </w:r>
      <w:proofErr w:type="spellEnd"/>
      <w:r>
        <w:t xml:space="preserve">, </w:t>
      </w:r>
      <w:proofErr w:type="spellStart"/>
      <w:r>
        <w:t>Justechen</w:t>
      </w:r>
      <w:proofErr w:type="spellEnd"/>
      <w:r>
        <w:t>. Quando soubemos que eles chegaram a Rio Claro, nós todos de casa fomos visitá-los e saudá-los com o nosso pão. Porque por esse tempo nós já tínhamos organizado nossa propriedade, já tínhamos um pouco de terra limpa, o próprio pão e sua própria vaca, que compramos com o dinheiro que eu ganhei com meu trabalho, - por 60 mil réis (uma vaca com uma novilha de um ano e um pequeno terneiro).</w:t>
      </w:r>
    </w:p>
    <w:p w:rsidR="0036387E" w:rsidRDefault="0036387E" w:rsidP="0036387E">
      <w:pPr>
        <w:jc w:val="both"/>
      </w:pPr>
      <w:r>
        <w:t xml:space="preserve">Igreja, no começo nós não tínhamos nenhuma. O Natal e a Páscoa nós comemorávamos </w:t>
      </w:r>
      <w:smartTag w:uri="urn:schemas-microsoft-com:office:smarttags" w:element="PersonName">
        <w:smartTagPr>
          <w:attr w:name="ProductID" w:val="em casa. Meu"/>
        </w:smartTagPr>
        <w:r>
          <w:t>em casa. Meu</w:t>
        </w:r>
      </w:smartTag>
      <w:r>
        <w:t xml:space="preserve"> pai benzia a ‘</w:t>
      </w:r>
      <w:proofErr w:type="spellStart"/>
      <w:r>
        <w:t>paska</w:t>
      </w:r>
      <w:proofErr w:type="spellEnd"/>
      <w:r>
        <w:t>’ com água benta e nós todos juntos rezávamos o Pai-Nosso “</w:t>
      </w:r>
      <w:proofErr w:type="spellStart"/>
      <w:r>
        <w:t>Otche</w:t>
      </w:r>
      <w:proofErr w:type="spellEnd"/>
      <w:r>
        <w:t xml:space="preserve"> </w:t>
      </w:r>
      <w:proofErr w:type="spellStart"/>
      <w:r>
        <w:t>Násch</w:t>
      </w:r>
      <w:proofErr w:type="spellEnd"/>
      <w:r>
        <w:t xml:space="preserve">’, e isso era toda a nossa cerimônia de comemoração. Só em 1897, com a vinda do Padre </w:t>
      </w:r>
      <w:proofErr w:type="spellStart"/>
      <w:r>
        <w:t>Rosdolskyi</w:t>
      </w:r>
      <w:proofErr w:type="spellEnd"/>
      <w:r>
        <w:t xml:space="preserve">, na Colônia </w:t>
      </w:r>
      <w:proofErr w:type="gramStart"/>
      <w:r>
        <w:t>5</w:t>
      </w:r>
      <w:proofErr w:type="gramEnd"/>
      <w:r>
        <w:t xml:space="preserve"> foi construída a primeira Igreja. Duas ou três vezes ao ano nós íamos a pé pelas picadas até à Igreja na Colônia 5. Geralmente caminhávamos dois dias.  No ano de 1899 começamos a construir a Igreja na Serra do Tigre. </w:t>
      </w:r>
    </w:p>
    <w:p w:rsidR="0036387E" w:rsidRDefault="0036387E" w:rsidP="0036387E">
      <w:pPr>
        <w:jc w:val="both"/>
      </w:pPr>
      <w:r>
        <w:t xml:space="preserve">O primeiro tronco do fundamento da Igreja nós cortamos com meu pai e depois todos o carregamos nas costas. Até o Padre </w:t>
      </w:r>
      <w:proofErr w:type="spellStart"/>
      <w:r>
        <w:t>Rosdolskyi</w:t>
      </w:r>
      <w:proofErr w:type="spellEnd"/>
      <w:r>
        <w:t xml:space="preserve"> ajudava.  E assim nas costas o povo carregou todo o material, dos fundamentos até </w:t>
      </w:r>
      <w:proofErr w:type="gramStart"/>
      <w:r>
        <w:t>às</w:t>
      </w:r>
      <w:proofErr w:type="gramEnd"/>
      <w:r>
        <w:t xml:space="preserve"> taboinhas do telhado. Concluímos em 1900. </w:t>
      </w:r>
    </w:p>
    <w:p w:rsidR="0036387E" w:rsidRDefault="0036387E" w:rsidP="0036387E">
      <w:pPr>
        <w:jc w:val="both"/>
      </w:pPr>
      <w:r>
        <w:t xml:space="preserve">Nesse tempo já até as estradas eram melhores, e era mais fácil chegar à Igreja. </w:t>
      </w:r>
      <w:proofErr w:type="spellStart"/>
      <w:r>
        <w:t>Estrada-de-ferro</w:t>
      </w:r>
      <w:proofErr w:type="spellEnd"/>
      <w:r>
        <w:t xml:space="preserve"> ainda não havia nenhuma. </w:t>
      </w:r>
      <w:proofErr w:type="spellStart"/>
      <w:r>
        <w:t>Dorizon</w:t>
      </w:r>
      <w:proofErr w:type="spellEnd"/>
      <w:r>
        <w:t xml:space="preserve"> e </w:t>
      </w:r>
      <w:proofErr w:type="spellStart"/>
      <w:r>
        <w:t>Mallet</w:t>
      </w:r>
      <w:proofErr w:type="spellEnd"/>
      <w:r>
        <w:t xml:space="preserve"> ainda não existiam, havia só floresta negra e taquaral. Em 1892 começaram a construir a </w:t>
      </w:r>
      <w:proofErr w:type="spellStart"/>
      <w:r>
        <w:t>estrada-de-ferro</w:t>
      </w:r>
      <w:proofErr w:type="spellEnd"/>
      <w:r>
        <w:t xml:space="preserve"> de Curitiba a Ponta Grossa e dali a Porto União. Só em 1907 a estada chegou a </w:t>
      </w:r>
      <w:proofErr w:type="spellStart"/>
      <w:r>
        <w:t>Mallet</w:t>
      </w:r>
      <w:proofErr w:type="spellEnd"/>
      <w:r>
        <w:t xml:space="preserve"> e em 1908 no Porto. Foi então que começaram a construir casas perto das estações da </w:t>
      </w:r>
      <w:proofErr w:type="spellStart"/>
      <w:r>
        <w:t>estrada-de-ferro</w:t>
      </w:r>
      <w:proofErr w:type="spellEnd"/>
      <w:r>
        <w:t xml:space="preserve"> e assim começaram a surgir aqui as primeiras cidadezinhas.  Não havia nenhuma escola, não havia professores. Ensinavam aqueles que sabiam escrever. Em 1905 construíram a primeira escola em Serra do Tigre e o primeiro professor era </w:t>
      </w:r>
      <w:proofErr w:type="spellStart"/>
      <w:r>
        <w:t>Mykola</w:t>
      </w:r>
      <w:proofErr w:type="spellEnd"/>
      <w:r>
        <w:t xml:space="preserve"> </w:t>
      </w:r>
      <w:proofErr w:type="spellStart"/>
      <w:r>
        <w:t>Futerko</w:t>
      </w:r>
      <w:proofErr w:type="spellEnd"/>
      <w:r>
        <w:t xml:space="preserve">. Ali também existia a primeira Sociedade de </w:t>
      </w:r>
      <w:proofErr w:type="spellStart"/>
      <w:r>
        <w:t>Mohyla</w:t>
      </w:r>
      <w:proofErr w:type="spellEnd"/>
      <w:r>
        <w:t xml:space="preserve">. Essa Sociedade se desenvolvia muito bem. Infelizmente durou só até </w:t>
      </w:r>
      <w:proofErr w:type="gramStart"/>
      <w:r>
        <w:t>à</w:t>
      </w:r>
      <w:proofErr w:type="gramEnd"/>
      <w:r>
        <w:t xml:space="preserve"> morte do </w:t>
      </w:r>
      <w:proofErr w:type="spellStart"/>
      <w:r>
        <w:t>Pe</w:t>
      </w:r>
      <w:proofErr w:type="spellEnd"/>
      <w:r>
        <w:t xml:space="preserve">. </w:t>
      </w:r>
      <w:proofErr w:type="spellStart"/>
      <w:r>
        <w:t>Rosdolskyi</w:t>
      </w:r>
      <w:proofErr w:type="spellEnd"/>
      <w:r>
        <w:t>. Em Curitiba, em 1907 era publicado o jornal “</w:t>
      </w:r>
      <w:proofErr w:type="spellStart"/>
      <w:r>
        <w:t>Zoriá</w:t>
      </w:r>
      <w:proofErr w:type="spellEnd"/>
      <w:r>
        <w:t xml:space="preserve">”, e pagava-se a assinatura anual por </w:t>
      </w:r>
      <w:proofErr w:type="gramStart"/>
      <w:r>
        <w:t>7</w:t>
      </w:r>
      <w:proofErr w:type="gramEnd"/>
      <w:r>
        <w:t xml:space="preserve"> mil réis. E assim os anos iam passando. Nós já tínhamos a </w:t>
      </w:r>
      <w:proofErr w:type="spellStart"/>
      <w:r>
        <w:t>estrada-de-ferro</w:t>
      </w:r>
      <w:proofErr w:type="spellEnd"/>
      <w:r>
        <w:t xml:space="preserve"> bem pertinho e </w:t>
      </w:r>
      <w:proofErr w:type="spellStart"/>
      <w:r>
        <w:t>Dorizon</w:t>
      </w:r>
      <w:proofErr w:type="spellEnd"/>
      <w:r>
        <w:t xml:space="preserve"> aos poucos ia crescendo. Ali foi construída</w:t>
      </w:r>
      <w:r w:rsidRPr="007C3865">
        <w:t xml:space="preserve"> </w:t>
      </w:r>
      <w:r>
        <w:t xml:space="preserve">em 1910 uma escola e o primeiro professor foi o Sr. Valentin </w:t>
      </w:r>
      <w:proofErr w:type="spellStart"/>
      <w:r>
        <w:t>Kutz</w:t>
      </w:r>
      <w:proofErr w:type="spellEnd"/>
      <w:r>
        <w:t xml:space="preserve">, que veio ao Brasil em 1911. Ali também foi fundada a primeira Sociedade em nome de </w:t>
      </w:r>
      <w:proofErr w:type="spellStart"/>
      <w:r>
        <w:t>Tarás</w:t>
      </w:r>
      <w:proofErr w:type="spellEnd"/>
      <w:r>
        <w:t xml:space="preserve"> </w:t>
      </w:r>
      <w:proofErr w:type="spellStart"/>
      <w:r>
        <w:t>Chevtchenko</w:t>
      </w:r>
      <w:proofErr w:type="spellEnd"/>
      <w:r>
        <w:t xml:space="preserve"> – e a escola também era denominada de Sociedade </w:t>
      </w:r>
      <w:proofErr w:type="spellStart"/>
      <w:r>
        <w:t>Chevtchenko</w:t>
      </w:r>
      <w:proofErr w:type="spellEnd"/>
      <w:r>
        <w:t xml:space="preserve">. O mais atuante era o senhor </w:t>
      </w:r>
      <w:proofErr w:type="spellStart"/>
      <w:r>
        <w:t>Antin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, em cuja casa se concentrava toda a vida da comunidade. Em </w:t>
      </w:r>
      <w:proofErr w:type="spellStart"/>
      <w:r>
        <w:t>Dorizon</w:t>
      </w:r>
      <w:proofErr w:type="spellEnd"/>
      <w:r>
        <w:t xml:space="preserve"> aconteceu em 1912 o primeiro Congresso dos Ucranianos no Brasil.</w:t>
      </w:r>
    </w:p>
    <w:p w:rsidR="0036387E" w:rsidRDefault="0036387E" w:rsidP="0036387E">
      <w:pPr>
        <w:jc w:val="both"/>
      </w:pPr>
      <w:r>
        <w:t xml:space="preserve">Agora, após 60 anos de minha vida, tudo o que nós primeiros imigrantes passamos aqui me parece um sonho. E como no sonho vejo a floresta negra, tocos queimados e picadas estreitas.  Os mais velhos já morreram e deixaram o lugar para os mais novos. Mas também a esses os anos já estão curvando para o chão. É uma pena que se está esquecendo tudo o que nós passamos e tudo o que nós fizemos, porque aos mais jovens não interessam muito os primeiros anos de nossa vida no Brasil. Mas é uma pena, porque tudo o que aqui existe, campos limpos e estradas, tudo isso está coberto com o nosso suor, e por vezes sangue. Nas páginas do jornal só se consegue recordar piedosamente em breves fragmentos – mas seria muito importante que alguém fosse para as colônias e procurasse por aqueles que foram testemunhas vivas do corte das florestas e em base ao testemunho deles escrevesse a história </w:t>
      </w:r>
      <w:r>
        <w:lastRenderedPageBreak/>
        <w:t xml:space="preserve">de nossa colônia no Brasil. Porque os anos passam – e cada ano mais e mais nos derruba e nos deixa cada vez menos numerosos. </w:t>
      </w:r>
      <w:proofErr w:type="gramStart"/>
      <w:r>
        <w:t xml:space="preserve">Ivan </w:t>
      </w:r>
      <w:proofErr w:type="spellStart"/>
      <w:r>
        <w:t>Pacevich</w:t>
      </w:r>
      <w:proofErr w:type="spellEnd"/>
      <w:r>
        <w:t>.”</w:t>
      </w:r>
      <w:proofErr w:type="gramEnd"/>
    </w:p>
    <w:p w:rsidR="00FF0F84" w:rsidRDefault="00FF0F84"/>
    <w:sectPr w:rsidR="00FF0F84" w:rsidSect="00FF0F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36387E"/>
    <w:rsid w:val="0036387E"/>
    <w:rsid w:val="00832AB9"/>
    <w:rsid w:val="00FF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87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1102</Words>
  <Characters>5953</Characters>
  <Application>Microsoft Office Word</Application>
  <DocSecurity>0</DocSecurity>
  <Lines>49</Lines>
  <Paragraphs>14</Paragraphs>
  <ScaleCrop>false</ScaleCrop>
  <Company/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Vitorio Sorotiuk</dc:creator>
  <cp:lastModifiedBy>Vitorio Sorotiuk</cp:lastModifiedBy>
  <cp:revision>2</cp:revision>
  <dcterms:created xsi:type="dcterms:W3CDTF">2011-10-07T08:16:00Z</dcterms:created>
  <dcterms:modified xsi:type="dcterms:W3CDTF">2011-10-07T08:19:00Z</dcterms:modified>
</cp:coreProperties>
</file>